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05" w:rsidRDefault="00FE7B05" w:rsidP="00FE7B05">
      <w:pPr>
        <w:rPr>
          <w:rtl/>
          <w:lang w:bidi="fa-IR"/>
        </w:rPr>
      </w:pPr>
    </w:p>
    <w:p w:rsidR="00FE7B05" w:rsidRDefault="00FE7B05" w:rsidP="00FE7B05">
      <w:pPr>
        <w:bidi/>
        <w:jc w:val="center"/>
        <w:rPr>
          <w:rFonts w:cs="B Titr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اعضاء کمیته اخلاق بالینی دانشگاه علوم پزشکی و خدمات بهداشتی و درمانی استان آذربایجان غربی سال 1403</w:t>
      </w:r>
    </w:p>
    <w:tbl>
      <w:tblPr>
        <w:tblStyle w:val="MediumGrid3-Accent5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4500"/>
        <w:gridCol w:w="4338"/>
      </w:tblGrid>
      <w:tr w:rsidR="00E6747E" w:rsidTr="00E6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4338" w:type="dxa"/>
          </w:tcPr>
          <w:p w:rsidR="00E6747E" w:rsidRDefault="00E6747E" w:rsidP="00E674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500" w:type="dxa"/>
          </w:tcPr>
          <w:p w:rsidR="00E6747E" w:rsidRDefault="0059170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E6747E">
              <w:rPr>
                <w:rFonts w:cs="B Titr" w:hint="cs"/>
                <w:rtl/>
                <w:lang w:bidi="fa-IR"/>
              </w:rPr>
              <w:t xml:space="preserve"> دکتر ناصر مسعودی(رئیس کمیته)</w:t>
            </w:r>
          </w:p>
        </w:tc>
        <w:tc>
          <w:tcPr>
            <w:tcW w:w="4338" w:type="dxa"/>
          </w:tcPr>
          <w:p w:rsidR="00E6747E" w:rsidRDefault="0059170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معاون امور درمان دانشگاه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شهرام صالحی</w:t>
            </w:r>
          </w:p>
        </w:tc>
        <w:tc>
          <w:tcPr>
            <w:tcW w:w="4338" w:type="dxa"/>
          </w:tcPr>
          <w:p w:rsidR="00E6747E" w:rsidRDefault="00591706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امور بیماریها و مراکز تشخیصی و درمانی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سید ابراهیم صالحی</w:t>
            </w:r>
          </w:p>
        </w:tc>
        <w:tc>
          <w:tcPr>
            <w:tcW w:w="4338" w:type="dxa"/>
          </w:tcPr>
          <w:p w:rsidR="00E6747E" w:rsidRDefault="0059170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نظارت و اعتبار بخشی معاونت امور درمان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</w:t>
            </w:r>
            <w:r w:rsidR="00591706">
              <w:rPr>
                <w:rFonts w:cs="B Titr" w:hint="cs"/>
                <w:rtl/>
                <w:lang w:bidi="fa-IR"/>
              </w:rPr>
              <w:t xml:space="preserve"> سید محمد علیرضا</w:t>
            </w:r>
            <w:r>
              <w:rPr>
                <w:rFonts w:cs="B Titr" w:hint="cs"/>
                <w:rtl/>
                <w:lang w:bidi="fa-IR"/>
              </w:rPr>
              <w:t xml:space="preserve"> حسینی</w:t>
            </w:r>
          </w:p>
        </w:tc>
        <w:tc>
          <w:tcPr>
            <w:tcW w:w="4338" w:type="dxa"/>
          </w:tcPr>
          <w:p w:rsidR="00E6747E" w:rsidRDefault="00591706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رئیس اداره درمان بیماری‌ها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دکتر فرشاد محمدی</w:t>
            </w:r>
          </w:p>
        </w:tc>
        <w:tc>
          <w:tcPr>
            <w:tcW w:w="4338" w:type="dxa"/>
          </w:tcPr>
          <w:p w:rsidR="00E6747E" w:rsidRDefault="00240AAE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امور پرستاری دانشگاه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حجت الاسلام جناب آقای طاهری</w:t>
            </w:r>
          </w:p>
        </w:tc>
        <w:tc>
          <w:tcPr>
            <w:tcW w:w="4338" w:type="dxa"/>
          </w:tcPr>
          <w:p w:rsidR="00E6747E" w:rsidRDefault="00240AA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روحانی آشنا به حقوق</w:t>
            </w:r>
            <w:r w:rsidR="00F20FD2">
              <w:rPr>
                <w:rFonts w:cs="B Titr" w:hint="cs"/>
                <w:rtl/>
                <w:lang w:bidi="fa-IR"/>
              </w:rPr>
              <w:t xml:space="preserve"> پزشکی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ناصر عبائی</w:t>
            </w:r>
          </w:p>
        </w:tc>
        <w:tc>
          <w:tcPr>
            <w:tcW w:w="4338" w:type="dxa"/>
          </w:tcPr>
          <w:p w:rsidR="00E6747E" w:rsidRDefault="00FD38C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رئیس سازمان نظام</w:t>
            </w:r>
            <w:r w:rsidR="00082656">
              <w:rPr>
                <w:rFonts w:cs="B Titr" w:hint="cs"/>
                <w:rtl/>
                <w:lang w:bidi="fa-IR"/>
              </w:rPr>
              <w:t xml:space="preserve"> پزشکی و شورای هماهنگی استان(</w:t>
            </w:r>
            <w:r w:rsidR="00F20FD2">
              <w:rPr>
                <w:rFonts w:cs="B Titr" w:hint="cs"/>
                <w:rtl/>
                <w:lang w:bidi="fa-IR"/>
              </w:rPr>
              <w:t>پزشک با سابقه مدیریت بخش خصوصی</w:t>
            </w:r>
            <w:r w:rsidR="00082656">
              <w:rPr>
                <w:rFonts w:cs="B Titr" w:hint="cs"/>
                <w:rtl/>
                <w:lang w:bidi="fa-IR"/>
              </w:rPr>
              <w:t>)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</w:t>
            </w:r>
            <w:r w:rsidR="007A183B">
              <w:rPr>
                <w:rFonts w:cs="B Titr" w:hint="cs"/>
                <w:rtl/>
                <w:lang w:bidi="fa-IR"/>
              </w:rPr>
              <w:t xml:space="preserve">اکبر </w:t>
            </w:r>
            <w:r>
              <w:rPr>
                <w:rFonts w:cs="B Titr" w:hint="cs"/>
                <w:rtl/>
                <w:lang w:bidi="fa-IR"/>
              </w:rPr>
              <w:t>ایلاتی</w:t>
            </w:r>
          </w:p>
        </w:tc>
        <w:tc>
          <w:tcPr>
            <w:tcW w:w="4338" w:type="dxa"/>
          </w:tcPr>
          <w:p w:rsidR="00E6747E" w:rsidRDefault="00F20FD2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معاون فنی سازمان نظام پزشکی استان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</w:t>
            </w:r>
            <w:r w:rsidR="007A183B">
              <w:rPr>
                <w:rFonts w:cs="B Titr" w:hint="cs"/>
                <w:rtl/>
                <w:lang w:bidi="fa-IR"/>
              </w:rPr>
              <w:t>احسان</w:t>
            </w:r>
            <w:r>
              <w:rPr>
                <w:rFonts w:cs="B Titr" w:hint="cs"/>
                <w:rtl/>
                <w:lang w:bidi="fa-IR"/>
              </w:rPr>
              <w:t xml:space="preserve"> ریخته‌گر</w:t>
            </w:r>
          </w:p>
        </w:tc>
        <w:tc>
          <w:tcPr>
            <w:tcW w:w="4338" w:type="dxa"/>
          </w:tcPr>
          <w:p w:rsidR="00E6747E" w:rsidRDefault="00F20FD2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معاون امور بهداشتی دانشگاه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4500" w:type="dxa"/>
          </w:tcPr>
          <w:p w:rsidR="00E6747E" w:rsidRDefault="00E6747E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</w:t>
            </w:r>
            <w:r w:rsidR="007A183B">
              <w:rPr>
                <w:rFonts w:cs="B Titr" w:hint="cs"/>
                <w:rtl/>
                <w:lang w:bidi="fa-IR"/>
              </w:rPr>
              <w:t xml:space="preserve"> هادی </w:t>
            </w:r>
            <w:r>
              <w:rPr>
                <w:rFonts w:cs="B Titr" w:hint="cs"/>
                <w:rtl/>
                <w:lang w:bidi="fa-IR"/>
              </w:rPr>
              <w:t xml:space="preserve"> عباسیان</w:t>
            </w:r>
          </w:p>
        </w:tc>
        <w:tc>
          <w:tcPr>
            <w:tcW w:w="4338" w:type="dxa"/>
          </w:tcPr>
          <w:p w:rsidR="00E6747E" w:rsidRDefault="00F20FD2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سرپرست معاونت غذا و دارو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سرکار خانم  دکتر ناز آفرین قاسم زاده</w:t>
            </w:r>
          </w:p>
        </w:tc>
        <w:tc>
          <w:tcPr>
            <w:tcW w:w="4338" w:type="dxa"/>
          </w:tcPr>
          <w:p w:rsidR="00E6747E" w:rsidRDefault="00FD38C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رئیس کارگروه اعتلای اخلاق حرفه‌ای دانشگاه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دکتر امیر اولیایی</w:t>
            </w:r>
          </w:p>
        </w:tc>
        <w:tc>
          <w:tcPr>
            <w:tcW w:w="4338" w:type="dxa"/>
          </w:tcPr>
          <w:p w:rsidR="00E6747E" w:rsidRDefault="0009576A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عامل مرکز آموزشی درمانی امام خمینی(ره) ارومیه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دکتر موسی ادیب فر</w:t>
            </w:r>
          </w:p>
        </w:tc>
        <w:tc>
          <w:tcPr>
            <w:tcW w:w="4338" w:type="dxa"/>
          </w:tcPr>
          <w:p w:rsidR="00E6747E" w:rsidRDefault="00082656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کل پزشکی قانونی استان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دکتر داوود کریمی</w:t>
            </w:r>
          </w:p>
        </w:tc>
        <w:tc>
          <w:tcPr>
            <w:tcW w:w="4338" w:type="dxa"/>
          </w:tcPr>
          <w:p w:rsidR="00E6747E" w:rsidRDefault="00F20FD2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امور حقوقی دانشگاه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فرزین رضازاده</w:t>
            </w:r>
          </w:p>
        </w:tc>
        <w:tc>
          <w:tcPr>
            <w:tcW w:w="4338" w:type="dxa"/>
          </w:tcPr>
          <w:p w:rsidR="00E6747E" w:rsidRDefault="0009576A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 حوادث و فوریتهای پزشکی استان</w:t>
            </w:r>
          </w:p>
        </w:tc>
      </w:tr>
      <w:tr w:rsidR="00E6747E" w:rsidTr="00E6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مهندس متاعی</w:t>
            </w:r>
          </w:p>
        </w:tc>
        <w:tc>
          <w:tcPr>
            <w:tcW w:w="4338" w:type="dxa"/>
          </w:tcPr>
          <w:p w:rsidR="00E6747E" w:rsidRDefault="0009576A" w:rsidP="00E674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غیر متخصص(نماینده جامعه)</w:t>
            </w:r>
          </w:p>
        </w:tc>
      </w:tr>
      <w:tr w:rsidR="00E6747E" w:rsidTr="00E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6747E" w:rsidRDefault="00E6747E" w:rsidP="00E674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4500" w:type="dxa"/>
          </w:tcPr>
          <w:p w:rsidR="00E6747E" w:rsidRDefault="007A183B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جناب آقای مهندس کاظم مرتاض</w:t>
            </w:r>
          </w:p>
        </w:tc>
        <w:tc>
          <w:tcPr>
            <w:tcW w:w="4338" w:type="dxa"/>
          </w:tcPr>
          <w:p w:rsidR="00E6747E" w:rsidRDefault="0009576A" w:rsidP="00E674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عضو غیر متخصص(نماینده جامعه)</w:t>
            </w:r>
            <w:bookmarkStart w:id="0" w:name="_GoBack"/>
            <w:bookmarkEnd w:id="0"/>
          </w:p>
        </w:tc>
      </w:tr>
    </w:tbl>
    <w:p w:rsidR="00E6747E" w:rsidRDefault="00E6747E" w:rsidP="00E6747E">
      <w:pPr>
        <w:bidi/>
        <w:jc w:val="center"/>
        <w:rPr>
          <w:rFonts w:cs="B Titr"/>
          <w:lang w:bidi="fa-IR"/>
        </w:rPr>
      </w:pPr>
    </w:p>
    <w:p w:rsidR="00FE7B05" w:rsidRDefault="00FE7B05" w:rsidP="00FE7B05">
      <w:pPr>
        <w:rPr>
          <w:rtl/>
          <w:lang w:bidi="fa-IR"/>
        </w:rPr>
      </w:pPr>
    </w:p>
    <w:sectPr w:rsidR="00FE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05"/>
    <w:rsid w:val="00082656"/>
    <w:rsid w:val="0009576A"/>
    <w:rsid w:val="00240AAE"/>
    <w:rsid w:val="00591706"/>
    <w:rsid w:val="006C5851"/>
    <w:rsid w:val="007A183B"/>
    <w:rsid w:val="00E6747E"/>
    <w:rsid w:val="00F20FD2"/>
    <w:rsid w:val="00FD38C6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05"/>
    <w:pPr>
      <w:spacing w:after="160"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E67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05"/>
    <w:pPr>
      <w:spacing w:after="160"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E674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Agdam-M</dc:creator>
  <cp:lastModifiedBy>Agdam-M</cp:lastModifiedBy>
  <cp:revision>2</cp:revision>
  <dcterms:created xsi:type="dcterms:W3CDTF">2024-08-04T09:05:00Z</dcterms:created>
  <dcterms:modified xsi:type="dcterms:W3CDTF">2024-08-10T04:50:00Z</dcterms:modified>
</cp:coreProperties>
</file>